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COLEGIO ANTONIO VAN UDEN</w:t>
      </w:r>
    </w:p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Segundo </w:t>
      </w:r>
      <w:r w:rsidRPr="00E91D54">
        <w:rPr>
          <w:rFonts w:ascii="Arial" w:hAnsi="Arial" w:cs="Arial"/>
          <w:bCs/>
          <w:szCs w:val="32"/>
        </w:rPr>
        <w:t xml:space="preserve">Taller de </w:t>
      </w:r>
      <w:r w:rsidR="008D64BA">
        <w:rPr>
          <w:rFonts w:ascii="Arial" w:hAnsi="Arial" w:cs="Arial"/>
          <w:bCs/>
          <w:szCs w:val="32"/>
        </w:rPr>
        <w:t>Estadística</w:t>
      </w:r>
      <w:r w:rsidRPr="00E91D54">
        <w:rPr>
          <w:rFonts w:ascii="Arial" w:hAnsi="Arial" w:cs="Arial"/>
          <w:bCs/>
          <w:szCs w:val="32"/>
        </w:rPr>
        <w:t>: cursos 603 y 604</w:t>
      </w:r>
    </w:p>
    <w:p w:rsidR="00CE3325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Trabajo en Casa</w:t>
      </w:r>
    </w:p>
    <w:p w:rsidR="00CE3325" w:rsidRDefault="00CE3325" w:rsidP="00CE3325">
      <w:pPr>
        <w:pStyle w:val="NormalWeb"/>
        <w:spacing w:before="0" w:beforeAutospacing="0" w:after="0"/>
        <w:jc w:val="both"/>
        <w:rPr>
          <w:rFonts w:ascii="Arial" w:hAnsi="Arial" w:cs="Arial"/>
          <w:bCs/>
          <w:szCs w:val="32"/>
        </w:rPr>
      </w:pP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Esta es nuestra segunda guía de </w:t>
      </w:r>
      <w:r w:rsidR="008D64BA">
        <w:rPr>
          <w:rFonts w:ascii="Arial" w:hAnsi="Arial" w:cs="Arial"/>
          <w:bCs/>
          <w:szCs w:val="32"/>
        </w:rPr>
        <w:t>Estadística</w:t>
      </w:r>
      <w:r>
        <w:rPr>
          <w:rFonts w:ascii="Arial" w:hAnsi="Arial" w:cs="Arial"/>
          <w:bCs/>
          <w:szCs w:val="32"/>
        </w:rPr>
        <w:t xml:space="preserve"> que tiene como fin repasar los conceptos vistos en clase. Después de que la resuelv</w:t>
      </w:r>
      <w:r w:rsidR="00A84EB4">
        <w:rPr>
          <w:rFonts w:ascii="Arial" w:hAnsi="Arial" w:cs="Arial"/>
          <w:bCs/>
          <w:szCs w:val="32"/>
        </w:rPr>
        <w:t xml:space="preserve">as, guárdala y envíala al correo </w:t>
      </w:r>
      <w:hyperlink r:id="rId5" w:history="1">
        <w:r w:rsidR="00C81C21" w:rsidRPr="00662026">
          <w:rPr>
            <w:rStyle w:val="Hipervnculo"/>
            <w:rFonts w:ascii="Arial" w:hAnsi="Arial" w:cs="Arial"/>
            <w:bCs/>
            <w:szCs w:val="32"/>
          </w:rPr>
          <w:t>ferduba2009@hotmail.com</w:t>
        </w:r>
      </w:hyperlink>
      <w:r w:rsidR="00C81C21">
        <w:rPr>
          <w:rFonts w:ascii="Arial" w:hAnsi="Arial" w:cs="Arial"/>
          <w:bCs/>
          <w:szCs w:val="32"/>
        </w:rPr>
        <w:t xml:space="preserve"> </w:t>
      </w:r>
      <w:r>
        <w:rPr>
          <w:rFonts w:ascii="Arial" w:hAnsi="Arial" w:cs="Arial"/>
          <w:bCs/>
          <w:szCs w:val="32"/>
        </w:rPr>
        <w:t xml:space="preserve">hasta el </w:t>
      </w:r>
      <w:r w:rsidR="00650E98">
        <w:rPr>
          <w:rFonts w:ascii="Arial" w:hAnsi="Arial" w:cs="Arial"/>
          <w:bCs/>
          <w:szCs w:val="32"/>
        </w:rPr>
        <w:t xml:space="preserve">5 </w:t>
      </w:r>
      <w:r>
        <w:rPr>
          <w:rFonts w:ascii="Arial" w:hAnsi="Arial" w:cs="Arial"/>
          <w:bCs/>
          <w:szCs w:val="32"/>
        </w:rPr>
        <w:t>de abril de 2020.</w:t>
      </w: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</w:p>
    <w:p w:rsidR="00CE3325" w:rsidRDefault="00CE3325" w:rsidP="0042666D">
      <w:pPr>
        <w:jc w:val="both"/>
      </w:pPr>
      <w:bookmarkStart w:id="0" w:name="_GoBack"/>
      <w:bookmarkEnd w:id="0"/>
    </w:p>
    <w:p w:rsidR="0042666D" w:rsidRDefault="00E25F16" w:rsidP="0042666D">
      <w:pPr>
        <w:pStyle w:val="Prrafodelista"/>
        <w:numPr>
          <w:ilvl w:val="0"/>
          <w:numId w:val="4"/>
        </w:numPr>
        <w:jc w:val="both"/>
      </w:pPr>
      <w:r w:rsidRPr="00C0453B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6365C" wp14:editId="135040AA">
                <wp:simplePos x="0" y="0"/>
                <wp:positionH relativeFrom="column">
                  <wp:posOffset>108585</wp:posOffset>
                </wp:positionH>
                <wp:positionV relativeFrom="paragraph">
                  <wp:posOffset>483870</wp:posOffset>
                </wp:positionV>
                <wp:extent cx="2219325" cy="248602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2"/>
                              <w:gridCol w:w="1013"/>
                              <w:gridCol w:w="1258"/>
                            </w:tblGrid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  <w:t>Edad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Personas   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Porcentajes</w:t>
                                  </w: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[10, 20)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[20, 30)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[30,40)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[40, 50)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[50, 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[60,70)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[70, 80)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990000"/>
                                      <w:lang w:eastAsia="en-US"/>
                                    </w:rPr>
                                  </w:pPr>
                                  <w:r w:rsidRPr="00650E98"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</w:tbl>
                          <w:p w:rsidR="00C0453B" w:rsidRDefault="00C045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636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.55pt;margin-top:38.1pt;width:174.75pt;height:19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" filled="f" stroked="f">
                <v:textbox>
                  <w:txbxContent>
                    <w:tbl>
                      <w:tblPr>
                        <w:tblW w:w="0" w:type="auto"/>
                        <w:tblCellSpacing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2"/>
                        <w:gridCol w:w="1013"/>
                        <w:gridCol w:w="1258"/>
                      </w:tblGrid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eastAsia="en-US"/>
                              </w:rPr>
                              <w:t>Edad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Personas   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Porcentajes</w:t>
                            </w: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[10, 20)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[20, 30)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[30,40)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[40, 50)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[50, 60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[60,70)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[70, 80)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eastAsia="en-US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990000"/>
                                <w:lang w:eastAsia="en-US"/>
                              </w:rPr>
                            </w:pPr>
                            <w:r w:rsidRPr="00650E98">
                              <w:rPr>
                                <w:rFonts w:ascii="Calibri" w:eastAsia="Calibri" w:hAnsi="Calibri"/>
                                <w:lang w:eastAsia="en-US"/>
                              </w:rPr>
                              <w:t>100%</w:t>
                            </w:r>
                          </w:p>
                        </w:tc>
                      </w:tr>
                    </w:tbl>
                    <w:p w:rsidR="00C0453B" w:rsidRDefault="00C0453B"/>
                  </w:txbxContent>
                </v:textbox>
                <w10:wrap type="square"/>
              </v:shape>
            </w:pict>
          </mc:Fallback>
        </mc:AlternateContent>
      </w:r>
      <w:r w:rsidR="0042666D">
        <w:t>La siguiente tabla muestra las edades de un grupo de 42 personas. Completa la tabla y realiza un gráfico de barras apiladas.</w:t>
      </w:r>
    </w:p>
    <w:p w:rsidR="00C0453B" w:rsidRDefault="00A84EB4" w:rsidP="0042666D">
      <w:pPr>
        <w:jc w:val="both"/>
        <w:rPr>
          <w:rFonts w:ascii="Verdana" w:hAnsi="Verdana"/>
          <w:noProof/>
          <w:sz w:val="20"/>
          <w:szCs w:val="20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70045" wp14:editId="76D22AFC">
                <wp:simplePos x="0" y="0"/>
                <wp:positionH relativeFrom="column">
                  <wp:posOffset>2775585</wp:posOffset>
                </wp:positionH>
                <wp:positionV relativeFrom="paragraph">
                  <wp:posOffset>104775</wp:posOffset>
                </wp:positionV>
                <wp:extent cx="3524250" cy="2407285"/>
                <wp:effectExtent l="0" t="0" r="19050" b="120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40728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81CF4" id="Rectángulo 1" o:spid="_x0000_s1026" style="position:absolute;margin-left:218.55pt;margin-top:8.25pt;width:277.5pt;height:18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" fillcolor="#5b9bd5 [3204]" strokecolor="#1f4d78 [1604]" strokeweight="2pt">
                <v:fill r:id="rId6" o:title="" color2="white [3212]" type="pattern"/>
              </v:rect>
            </w:pict>
          </mc:Fallback>
        </mc:AlternateContent>
      </w:r>
    </w:p>
    <w:p w:rsidR="0042666D" w:rsidRDefault="0042666D" w:rsidP="0042666D">
      <w:pPr>
        <w:jc w:val="both"/>
      </w:pPr>
    </w:p>
    <w:p w:rsidR="004F7443" w:rsidRDefault="004F7443" w:rsidP="0042666D">
      <w:pPr>
        <w:jc w:val="both"/>
      </w:pPr>
    </w:p>
    <w:p w:rsidR="004F7443" w:rsidRDefault="004F7443" w:rsidP="0042666D">
      <w:pPr>
        <w:jc w:val="both"/>
      </w:pPr>
    </w:p>
    <w:p w:rsidR="004F7443" w:rsidRDefault="004F7443" w:rsidP="0042666D">
      <w:pPr>
        <w:jc w:val="both"/>
      </w:pPr>
    </w:p>
    <w:p w:rsidR="004F7443" w:rsidRDefault="004F7443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650E98" w:rsidRDefault="00650E98" w:rsidP="00650E98">
      <w:pPr>
        <w:pStyle w:val="Prrafodelista"/>
        <w:numPr>
          <w:ilvl w:val="0"/>
          <w:numId w:val="4"/>
        </w:numPr>
      </w:pPr>
      <w:r>
        <w:t>La siguiente tabla muestra las notas de 25 estudiantes en la asignatura de Estadística.</w:t>
      </w:r>
    </w:p>
    <w:p w:rsidR="00650E98" w:rsidRDefault="00650E98" w:rsidP="00650E98">
      <w:pPr>
        <w:pStyle w:val="Prrafodelista"/>
      </w:pPr>
    </w:p>
    <w:p w:rsidR="00650E98" w:rsidRDefault="00A84EB4" w:rsidP="00650E98">
      <w:pPr>
        <w:jc w:val="both"/>
      </w:pPr>
      <w:r w:rsidRPr="00A84EB4">
        <w:t>.</w:t>
      </w:r>
      <w:r w:rsidR="00650E98" w:rsidRPr="00650E98">
        <w:t xml:space="preserve"> </w:t>
      </w:r>
      <w:r w:rsidR="00650E98">
        <w:t>Completa la tabla y elabora un diagrama circular</w:t>
      </w:r>
    </w:p>
    <w:p w:rsidR="00A84EB4" w:rsidRPr="00A84EB4" w:rsidRDefault="00A84EB4" w:rsidP="00650E98">
      <w:pPr>
        <w:pStyle w:val="Prrafodelista"/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1155"/>
        <w:gridCol w:w="1113"/>
      </w:tblGrid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NOTAS DE ESTADÍSTICA</w:t>
            </w:r>
          </w:p>
        </w:tc>
        <w:tc>
          <w:tcPr>
            <w:tcW w:w="1104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Personas</w:t>
            </w:r>
          </w:p>
        </w:tc>
        <w:tc>
          <w:tcPr>
            <w:tcW w:w="1125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Porcentajes</w:t>
            </w:r>
          </w:p>
        </w:tc>
        <w:tc>
          <w:tcPr>
            <w:tcW w:w="10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Grados</w:t>
            </w:r>
          </w:p>
        </w:tc>
      </w:tr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[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2.1 - 2.8</w:t>
            </w: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4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5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[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2.8 -3.5</w:t>
            </w: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4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25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[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3.5 – 4.2</w:t>
            </w: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4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25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0E98" w:rsidRPr="00650E98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[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4.2 – 4.9</w:t>
            </w: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4" w:type="dxa"/>
            <w:vAlign w:val="center"/>
          </w:tcPr>
          <w:p w:rsidR="00690479" w:rsidRPr="00650E98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0E98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25" w:type="dxa"/>
            <w:vAlign w:val="center"/>
          </w:tcPr>
          <w:p w:rsidR="00690479" w:rsidRPr="00650E98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90479" w:rsidRPr="00650E98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0E98" w:rsidRPr="00650E98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104" w:type="dxa"/>
            <w:vAlign w:val="center"/>
            <w:hideMark/>
          </w:tcPr>
          <w:p w:rsidR="00690479" w:rsidRPr="00650E98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50E9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25" w:type="dxa"/>
            <w:vAlign w:val="center"/>
            <w:hideMark/>
          </w:tcPr>
          <w:p w:rsidR="00690479" w:rsidRPr="00650E98" w:rsidRDefault="006745CA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0E98">
              <w:rPr>
                <w:rFonts w:ascii="Calibri" w:eastAsia="Calibri" w:hAnsi="Calibr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068" w:type="dxa"/>
            <w:vAlign w:val="center"/>
            <w:hideMark/>
          </w:tcPr>
          <w:p w:rsidR="00690479" w:rsidRPr="00650E98" w:rsidRDefault="006745CA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50E9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360º</w:t>
            </w:r>
          </w:p>
        </w:tc>
      </w:tr>
    </w:tbl>
    <w:p w:rsidR="00A84EB4" w:rsidRDefault="006745CA" w:rsidP="00426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-5715</wp:posOffset>
                </wp:positionV>
                <wp:extent cx="2924175" cy="271462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71462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34AFF3" id="Elipse 3" o:spid="_x0000_s1026" style="position:absolute;margin-left:271.8pt;margin-top:-.45pt;width:230.25pt;height:21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" fillcolor="white [3201]" strokecolor="black [3213]" strokeweight="1.5pt">
                <v:stroke opacity="62965f" joinstyle="miter"/>
              </v:oval>
            </w:pict>
          </mc:Fallback>
        </mc:AlternateContent>
      </w:r>
      <w:r w:rsidR="00690479">
        <w:br w:type="textWrapping" w:clear="all"/>
      </w:r>
    </w:p>
    <w:sectPr w:rsidR="00A84EB4" w:rsidSect="00CE3325">
      <w:pgSz w:w="12242" w:h="15842" w:code="20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60FB"/>
    <w:multiLevelType w:val="hybridMultilevel"/>
    <w:tmpl w:val="6CF8E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B62E4"/>
    <w:multiLevelType w:val="hybridMultilevel"/>
    <w:tmpl w:val="15FA9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F6DE1"/>
    <w:multiLevelType w:val="hybridMultilevel"/>
    <w:tmpl w:val="7A2EBFF4"/>
    <w:lvl w:ilvl="0" w:tplc="AE8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1A1804"/>
    <w:multiLevelType w:val="hybridMultilevel"/>
    <w:tmpl w:val="5016C1EC"/>
    <w:lvl w:ilvl="0" w:tplc="E1C01D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5"/>
    <w:rsid w:val="001D357C"/>
    <w:rsid w:val="001D54C3"/>
    <w:rsid w:val="00242B6A"/>
    <w:rsid w:val="003F1277"/>
    <w:rsid w:val="0042666D"/>
    <w:rsid w:val="004F7443"/>
    <w:rsid w:val="006272CB"/>
    <w:rsid w:val="00650E98"/>
    <w:rsid w:val="006745CA"/>
    <w:rsid w:val="00690479"/>
    <w:rsid w:val="0076022C"/>
    <w:rsid w:val="008D64BA"/>
    <w:rsid w:val="00933542"/>
    <w:rsid w:val="00A038F8"/>
    <w:rsid w:val="00A84EB4"/>
    <w:rsid w:val="00C0453B"/>
    <w:rsid w:val="00C81C21"/>
    <w:rsid w:val="00CE3325"/>
    <w:rsid w:val="00E25F16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5788"/>
  <w15:chartTrackingRefBased/>
  <w15:docId w15:val="{7E3BC4BF-ADAE-45F6-8997-381160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E3325"/>
    <w:pPr>
      <w:spacing w:before="100" w:beforeAutospacing="1" w:after="119"/>
    </w:pPr>
  </w:style>
  <w:style w:type="character" w:styleId="Hipervnculo">
    <w:name w:val="Hyperlink"/>
    <w:basedOn w:val="Fuentedeprrafopredeter"/>
    <w:rsid w:val="00CE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33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ferduba200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2020-03-25T20:51:00Z</dcterms:created>
  <dcterms:modified xsi:type="dcterms:W3CDTF">2020-03-27T02:56:00Z</dcterms:modified>
</cp:coreProperties>
</file>